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6E6" w:rsidRPr="00E301C6" w:rsidRDefault="005E36E6" w:rsidP="00E301C6">
      <w:pPr>
        <w:pStyle w:val="a3"/>
        <w:jc w:val="center"/>
        <w:rPr>
          <w:b/>
          <w:sz w:val="28"/>
          <w:szCs w:val="28"/>
        </w:rPr>
      </w:pPr>
      <w:r w:rsidRPr="00E301C6">
        <w:rPr>
          <w:b/>
          <w:sz w:val="28"/>
          <w:szCs w:val="28"/>
        </w:rPr>
        <w:t>Персональный состав педагогических работников</w:t>
      </w:r>
    </w:p>
    <w:tbl>
      <w:tblPr>
        <w:tblW w:w="16131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0"/>
        <w:gridCol w:w="2389"/>
        <w:gridCol w:w="1701"/>
        <w:gridCol w:w="2268"/>
        <w:gridCol w:w="1984"/>
        <w:gridCol w:w="3969"/>
        <w:gridCol w:w="1276"/>
        <w:gridCol w:w="1984"/>
      </w:tblGrid>
      <w:tr w:rsidR="005E36E6" w:rsidRPr="007C7E44" w:rsidTr="0042195F">
        <w:trPr>
          <w:tblHeader/>
        </w:trPr>
        <w:tc>
          <w:tcPr>
            <w:tcW w:w="560" w:type="dxa"/>
            <w:shd w:val="clear" w:color="auto" w:fill="D0CECE"/>
          </w:tcPr>
          <w:p w:rsidR="005E36E6" w:rsidRPr="007C7E44" w:rsidRDefault="005E36E6" w:rsidP="00E301C6">
            <w:pPr>
              <w:pStyle w:val="a3"/>
              <w:rPr>
                <w:b/>
              </w:rPr>
            </w:pPr>
            <w:r w:rsidRPr="007C7E44">
              <w:rPr>
                <w:b/>
              </w:rPr>
              <w:t>№</w:t>
            </w:r>
          </w:p>
          <w:p w:rsidR="005E36E6" w:rsidRPr="007C7E44" w:rsidRDefault="005E36E6" w:rsidP="00E301C6">
            <w:pPr>
              <w:pStyle w:val="a3"/>
              <w:rPr>
                <w:b/>
              </w:rPr>
            </w:pPr>
            <w:proofErr w:type="gramStart"/>
            <w:r w:rsidRPr="007C7E44">
              <w:rPr>
                <w:b/>
              </w:rPr>
              <w:t>п</w:t>
            </w:r>
            <w:proofErr w:type="gramEnd"/>
            <w:r w:rsidRPr="007C7E44">
              <w:rPr>
                <w:b/>
              </w:rPr>
              <w:t>/п</w:t>
            </w:r>
          </w:p>
        </w:tc>
        <w:tc>
          <w:tcPr>
            <w:tcW w:w="2389" w:type="dxa"/>
            <w:shd w:val="clear" w:color="auto" w:fill="D0CECE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  <w:bookmarkStart w:id="0" w:name="_GoBack"/>
            <w:bookmarkEnd w:id="0"/>
            <w:r w:rsidRPr="007C7E44">
              <w:rPr>
                <w:b/>
              </w:rPr>
              <w:t>ФИО</w:t>
            </w:r>
          </w:p>
        </w:tc>
        <w:tc>
          <w:tcPr>
            <w:tcW w:w="1701" w:type="dxa"/>
            <w:shd w:val="clear" w:color="auto" w:fill="D0CECE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  <w:r w:rsidRPr="007C7E44">
              <w:rPr>
                <w:b/>
              </w:rPr>
              <w:t>Должность</w:t>
            </w:r>
          </w:p>
        </w:tc>
        <w:tc>
          <w:tcPr>
            <w:tcW w:w="2268" w:type="dxa"/>
            <w:shd w:val="clear" w:color="auto" w:fill="D0CECE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  <w:r w:rsidRPr="007C7E44">
              <w:rPr>
                <w:b/>
              </w:rPr>
              <w:t>Преподаваемые дисциплины</w:t>
            </w:r>
          </w:p>
        </w:tc>
        <w:tc>
          <w:tcPr>
            <w:tcW w:w="1984" w:type="dxa"/>
            <w:shd w:val="clear" w:color="auto" w:fill="D0CECE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  <w:r w:rsidRPr="007C7E44">
              <w:rPr>
                <w:b/>
              </w:rPr>
              <w:t>Ученую степень ученое звание</w:t>
            </w:r>
          </w:p>
        </w:tc>
        <w:tc>
          <w:tcPr>
            <w:tcW w:w="3969" w:type="dxa"/>
            <w:shd w:val="clear" w:color="auto" w:fill="D0CECE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  <w:r w:rsidRPr="007C7E44">
              <w:rPr>
                <w:b/>
              </w:rPr>
              <w:t>Данные о повышении квалификации и (или) профессиональной переподготовке</w:t>
            </w:r>
          </w:p>
        </w:tc>
        <w:tc>
          <w:tcPr>
            <w:tcW w:w="1276" w:type="dxa"/>
            <w:shd w:val="clear" w:color="auto" w:fill="D0CECE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  <w:r w:rsidRPr="007C7E44">
              <w:rPr>
                <w:b/>
              </w:rPr>
              <w:t>Общий стаж работы</w:t>
            </w:r>
          </w:p>
        </w:tc>
        <w:tc>
          <w:tcPr>
            <w:tcW w:w="1984" w:type="dxa"/>
            <w:shd w:val="clear" w:color="auto" w:fill="D0CECE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  <w:r w:rsidRPr="007C7E44">
              <w:rPr>
                <w:b/>
              </w:rPr>
              <w:t>Стаж работы по специальности</w:t>
            </w: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1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Ясагова</w:t>
            </w:r>
            <w:proofErr w:type="spellEnd"/>
            <w:r>
              <w:t xml:space="preserve"> Л.М.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«Творчество мастеров»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22 года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2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Хатуева</w:t>
            </w:r>
            <w:proofErr w:type="spellEnd"/>
            <w:r>
              <w:t xml:space="preserve"> З.К.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«Умелые руки»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26 лет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3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Чинаева</w:t>
            </w:r>
            <w:proofErr w:type="spellEnd"/>
            <w:r>
              <w:t xml:space="preserve"> Х.Х.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«Мир творчества»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42195F" w:rsidRDefault="005E36E6" w:rsidP="00E301C6">
            <w:pPr>
              <w:pStyle w:val="a3"/>
              <w:rPr>
                <w:sz w:val="22"/>
              </w:rPr>
            </w:pPr>
            <w:r w:rsidRPr="0042195F">
              <w:rPr>
                <w:sz w:val="22"/>
              </w:rPr>
              <w:t>1.ЧИАКРО по программе: « Совершенствование педагогического мастерства педагогов» .Объем – 144ч</w:t>
            </w:r>
            <w:proofErr w:type="gramStart"/>
            <w:r w:rsidRPr="0042195F">
              <w:rPr>
                <w:sz w:val="22"/>
              </w:rPr>
              <w:t>.С</w:t>
            </w:r>
            <w:proofErr w:type="gramEnd"/>
            <w:r w:rsidRPr="0042195F">
              <w:rPr>
                <w:sz w:val="22"/>
              </w:rPr>
              <w:t xml:space="preserve"> 3 июня 2010г. по 24 июня 2010г.</w:t>
            </w:r>
          </w:p>
          <w:p w:rsidR="005E36E6" w:rsidRPr="0042195F" w:rsidRDefault="005E36E6" w:rsidP="00E301C6">
            <w:pPr>
              <w:pStyle w:val="a3"/>
              <w:rPr>
                <w:sz w:val="22"/>
              </w:rPr>
            </w:pPr>
            <w:r w:rsidRPr="0042195F">
              <w:rPr>
                <w:sz w:val="22"/>
              </w:rPr>
              <w:t>2. Чеченский институт повышения квалификации работников образования» по программе</w:t>
            </w:r>
            <w:proofErr w:type="gramStart"/>
            <w:r w:rsidRPr="0042195F">
              <w:rPr>
                <w:sz w:val="22"/>
              </w:rPr>
              <w:t xml:space="preserve"> :</w:t>
            </w:r>
            <w:proofErr w:type="gramEnd"/>
            <w:r w:rsidRPr="0042195F">
              <w:rPr>
                <w:sz w:val="22"/>
              </w:rPr>
              <w:t xml:space="preserve"> « Технология развития творческого </w:t>
            </w:r>
            <w:proofErr w:type="spellStart"/>
            <w:r w:rsidRPr="0042195F">
              <w:rPr>
                <w:sz w:val="22"/>
              </w:rPr>
              <w:t>мышления»</w:t>
            </w:r>
            <w:proofErr w:type="gramStart"/>
            <w:r w:rsidRPr="0042195F">
              <w:rPr>
                <w:sz w:val="22"/>
              </w:rPr>
              <w:t>.О</w:t>
            </w:r>
            <w:proofErr w:type="gramEnd"/>
            <w:r w:rsidRPr="0042195F">
              <w:rPr>
                <w:sz w:val="22"/>
              </w:rPr>
              <w:t>бъем</w:t>
            </w:r>
            <w:proofErr w:type="spellEnd"/>
            <w:r w:rsidRPr="0042195F">
              <w:rPr>
                <w:sz w:val="22"/>
              </w:rPr>
              <w:t xml:space="preserve"> – 72ч. с 18 декабря 2013г. по 27 декабря 2013г.</w:t>
            </w:r>
          </w:p>
          <w:p w:rsidR="005E36E6" w:rsidRPr="0042195F" w:rsidRDefault="005E36E6" w:rsidP="00E301C6">
            <w:pPr>
              <w:pStyle w:val="a3"/>
              <w:rPr>
                <w:sz w:val="22"/>
              </w:rPr>
            </w:pPr>
            <w:r w:rsidRPr="0042195F">
              <w:rPr>
                <w:sz w:val="22"/>
              </w:rPr>
              <w:t>3. Чеченский институт повышения квалификации работников образования» по программе</w:t>
            </w:r>
            <w:proofErr w:type="gramStart"/>
            <w:r w:rsidRPr="0042195F">
              <w:rPr>
                <w:sz w:val="22"/>
              </w:rPr>
              <w:t xml:space="preserve"> :</w:t>
            </w:r>
            <w:proofErr w:type="gramEnd"/>
            <w:r w:rsidRPr="0042195F">
              <w:rPr>
                <w:sz w:val="22"/>
              </w:rPr>
              <w:t xml:space="preserve"> «Современные технологии </w:t>
            </w:r>
            <w:proofErr w:type="spellStart"/>
            <w:r w:rsidRPr="0042195F">
              <w:rPr>
                <w:sz w:val="22"/>
              </w:rPr>
              <w:t>видеотворчества</w:t>
            </w:r>
            <w:proofErr w:type="spellEnd"/>
            <w:r w:rsidRPr="0042195F">
              <w:rPr>
                <w:sz w:val="22"/>
              </w:rPr>
              <w:t>». Объем – 72ч. с 9 июня 2015г. по 18 июня 2015г.</w:t>
            </w: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14 лет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  <w:r>
              <w:t>14 лет</w:t>
            </w: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4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r>
              <w:t>Усманова А.А.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«Юный дизайнер»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42195F" w:rsidRDefault="005E36E6" w:rsidP="00E301C6">
            <w:pPr>
              <w:pStyle w:val="a3"/>
              <w:rPr>
                <w:sz w:val="22"/>
              </w:rPr>
            </w:pPr>
            <w:r w:rsidRPr="0042195F">
              <w:rPr>
                <w:sz w:val="22"/>
              </w:rPr>
              <w:t>1.»Чеченский институт повышения квалификации работников образования» по программе</w:t>
            </w:r>
            <w:proofErr w:type="gramStart"/>
            <w:r w:rsidRPr="0042195F">
              <w:rPr>
                <w:sz w:val="22"/>
              </w:rPr>
              <w:t xml:space="preserve"> :</w:t>
            </w:r>
            <w:proofErr w:type="gramEnd"/>
            <w:r w:rsidRPr="0042195F">
              <w:rPr>
                <w:sz w:val="22"/>
              </w:rPr>
              <w:t xml:space="preserve"> «Повышение профессиональной компетенции руководителей учреждений дополнительного образования». Объем 72 ч. с 11 ноября 2014г по 20 ноября 2014г.</w:t>
            </w:r>
          </w:p>
          <w:p w:rsidR="005E36E6" w:rsidRPr="0042195F" w:rsidRDefault="005E36E6" w:rsidP="00E301C6">
            <w:pPr>
              <w:pStyle w:val="a3"/>
              <w:rPr>
                <w:sz w:val="22"/>
              </w:rPr>
            </w:pPr>
            <w:r w:rsidRPr="0042195F">
              <w:rPr>
                <w:sz w:val="22"/>
              </w:rPr>
              <w:t xml:space="preserve">2.«Контрактная система в сфере закупок товаров, работ, услуг. Управление закупками». Объем- 120 ч., </w:t>
            </w:r>
            <w:r w:rsidRPr="0042195F">
              <w:rPr>
                <w:sz w:val="22"/>
              </w:rPr>
              <w:lastRenderedPageBreak/>
              <w:t>16 декабря 2016г.</w:t>
            </w:r>
          </w:p>
          <w:p w:rsidR="005E36E6" w:rsidRPr="0042195F" w:rsidRDefault="005E36E6" w:rsidP="00E301C6">
            <w:pPr>
              <w:pStyle w:val="a3"/>
              <w:rPr>
                <w:sz w:val="22"/>
              </w:rPr>
            </w:pPr>
            <w:r w:rsidRPr="0042195F">
              <w:rPr>
                <w:sz w:val="22"/>
              </w:rPr>
              <w:t>3.«Обеспечение доступности дополнительного образования в современных условиях. Объем- 16 ч.,26 июля 2018г.</w:t>
            </w: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lastRenderedPageBreak/>
              <w:t>28 лет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  <w:r>
              <w:t>14 лет</w:t>
            </w: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lastRenderedPageBreak/>
              <w:t>5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Беширова</w:t>
            </w:r>
            <w:proofErr w:type="spellEnd"/>
            <w:r>
              <w:t xml:space="preserve"> Л.А.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«Юный дизайнер»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42195F" w:rsidRDefault="005E36E6" w:rsidP="00E301C6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28 лет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6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Арсаева</w:t>
            </w:r>
            <w:proofErr w:type="spellEnd"/>
            <w:r>
              <w:t xml:space="preserve"> П.А.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«Креативный дизайнер»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42195F" w:rsidRDefault="005E36E6" w:rsidP="00E301C6">
            <w:pPr>
              <w:pStyle w:val="a3"/>
              <w:rPr>
                <w:sz w:val="22"/>
              </w:rPr>
            </w:pPr>
            <w:r w:rsidRPr="0042195F">
              <w:rPr>
                <w:sz w:val="22"/>
              </w:rPr>
              <w:t>1. .«Чеченский институт повышения квалификации работников образования» по программе «Повышение профессиональной компетентности педагогических работников» по программе</w:t>
            </w:r>
            <w:proofErr w:type="gramStart"/>
            <w:r w:rsidRPr="0042195F">
              <w:rPr>
                <w:sz w:val="22"/>
              </w:rPr>
              <w:t xml:space="preserve"> :</w:t>
            </w:r>
            <w:proofErr w:type="gramEnd"/>
            <w:r w:rsidRPr="0042195F">
              <w:rPr>
                <w:sz w:val="22"/>
              </w:rPr>
              <w:t xml:space="preserve"> «Методическая поддержка работников </w:t>
            </w:r>
            <w:proofErr w:type="spellStart"/>
            <w:r w:rsidRPr="0042195F">
              <w:rPr>
                <w:sz w:val="22"/>
              </w:rPr>
              <w:t>УДОД».Объем</w:t>
            </w:r>
            <w:proofErr w:type="spellEnd"/>
            <w:r w:rsidRPr="0042195F">
              <w:rPr>
                <w:sz w:val="22"/>
              </w:rPr>
              <w:t>- 72ч</w:t>
            </w:r>
            <w:proofErr w:type="gramStart"/>
            <w:r w:rsidRPr="0042195F">
              <w:rPr>
                <w:sz w:val="22"/>
              </w:rPr>
              <w:t>.С</w:t>
            </w:r>
            <w:proofErr w:type="gramEnd"/>
            <w:r w:rsidRPr="0042195F">
              <w:rPr>
                <w:sz w:val="22"/>
              </w:rPr>
              <w:t xml:space="preserve"> 10 мая 2012г. по 21 мая 2012г.</w:t>
            </w:r>
          </w:p>
          <w:p w:rsidR="005E36E6" w:rsidRPr="0042195F" w:rsidRDefault="005E36E6" w:rsidP="00E301C6">
            <w:pPr>
              <w:pStyle w:val="a3"/>
              <w:rPr>
                <w:sz w:val="22"/>
              </w:rPr>
            </w:pPr>
            <w:r w:rsidRPr="0042195F">
              <w:rPr>
                <w:sz w:val="22"/>
              </w:rPr>
              <w:t>2.«Чеченский институт повышения квалификации работников образования» по программе «Повышение профессиональной компетентности педагогических работников» Объем – 72 ч., с 16 июня 2014г. по 25 июня 2014г.</w:t>
            </w: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37 лет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  <w:r>
              <w:t>32 года</w:t>
            </w: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7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Мускиева</w:t>
            </w:r>
            <w:proofErr w:type="spellEnd"/>
            <w:r>
              <w:t xml:space="preserve"> Ф.С.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</w:t>
            </w:r>
            <w:proofErr w:type="spellStart"/>
            <w:r>
              <w:t>Развивайка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42195F" w:rsidRDefault="005E36E6" w:rsidP="00E301C6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6 мес.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  <w:r>
              <w:t>6 мес.</w:t>
            </w: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8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Татаева</w:t>
            </w:r>
            <w:proofErr w:type="spellEnd"/>
            <w:r>
              <w:t xml:space="preserve"> З.Я.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</w:t>
            </w:r>
            <w:proofErr w:type="spellStart"/>
            <w:r>
              <w:t>Развивайка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42195F" w:rsidRDefault="005E36E6" w:rsidP="00E301C6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37 лет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9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Батышева</w:t>
            </w:r>
            <w:proofErr w:type="spellEnd"/>
            <w:r>
              <w:t xml:space="preserve"> М.А.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</w:t>
            </w:r>
            <w:proofErr w:type="spellStart"/>
            <w:r>
              <w:t>Развивайка</w:t>
            </w:r>
            <w:proofErr w:type="spellEnd"/>
            <w:r>
              <w:t>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42195F" w:rsidRDefault="005E36E6" w:rsidP="00E301C6">
            <w:pPr>
              <w:pStyle w:val="a3"/>
              <w:rPr>
                <w:sz w:val="22"/>
              </w:rPr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2 года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  <w:r>
              <w:t>1 год</w:t>
            </w: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10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r>
              <w:t>Ибрагимов С. С-Х.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«Авиация»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42195F" w:rsidRDefault="005E36E6" w:rsidP="00E301C6">
            <w:pPr>
              <w:pStyle w:val="a3"/>
              <w:rPr>
                <w:sz w:val="22"/>
              </w:rPr>
            </w:pPr>
            <w:r w:rsidRPr="0042195F">
              <w:rPr>
                <w:sz w:val="22"/>
              </w:rPr>
              <w:t>«Обучающая, воспитывающая и  развивающая роль предметам «Технология» в современных условиях ФГОС». Объем- 72ч., 29 сентября 2016г.</w:t>
            </w: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21 год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11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Энгиласова</w:t>
            </w:r>
            <w:proofErr w:type="spellEnd"/>
            <w:r>
              <w:t xml:space="preserve"> Х.С.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«НТМ»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42195F" w:rsidRDefault="005E36E6" w:rsidP="00E301C6">
            <w:pPr>
              <w:pStyle w:val="a3"/>
              <w:rPr>
                <w:sz w:val="22"/>
              </w:rPr>
            </w:pPr>
            <w:r w:rsidRPr="0042195F">
              <w:rPr>
                <w:sz w:val="22"/>
              </w:rPr>
              <w:t>«Организация воспитательной работы на летней досуговой площадке». Объем- 72 ч., 24 мая 2017г.</w:t>
            </w: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16 лет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  <w:r>
              <w:t>16 лет</w:t>
            </w: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12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Веригов</w:t>
            </w:r>
            <w:proofErr w:type="spellEnd"/>
            <w:r>
              <w:t xml:space="preserve"> Ю.М.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«Автокружок»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lastRenderedPageBreak/>
              <w:t>13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Болтукаева</w:t>
            </w:r>
            <w:proofErr w:type="spellEnd"/>
            <w:r>
              <w:t xml:space="preserve"> М.А.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«Автокружок»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14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r>
              <w:t>Сулейманов М.Х.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«Юный программист»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15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Басханов</w:t>
            </w:r>
            <w:proofErr w:type="spellEnd"/>
            <w:r>
              <w:t xml:space="preserve"> И.И.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«Юный велосипедист»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1 год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  <w:r>
              <w:t>1 год</w:t>
            </w: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16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r>
              <w:t>Ибрагимов С.С-Х.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«Юный программист»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7 мес.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  <w:r>
              <w:t>7 мес.</w:t>
            </w: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17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Мурдалова</w:t>
            </w:r>
            <w:proofErr w:type="spellEnd"/>
            <w:r>
              <w:t xml:space="preserve"> А.Э.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«Конструктор»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11 лет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18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r>
              <w:t>Османов М.А.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«Робототехника»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>3 года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  <w:r>
              <w:t>3 года</w:t>
            </w: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19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r>
              <w:t>Ибрагимов С.С.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«Робототехника»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  <w:r>
              <w:t xml:space="preserve">2 года 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  <w:r>
              <w:t>2 года</w:t>
            </w: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20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  <w:proofErr w:type="spellStart"/>
            <w:r>
              <w:t>Болтукаева</w:t>
            </w:r>
            <w:proofErr w:type="spellEnd"/>
            <w:r>
              <w:t xml:space="preserve"> М.А.</w:t>
            </w: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  <w:r>
              <w:t>Педагог</w:t>
            </w: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  <w:r>
              <w:t>«Юный велосипедист»</w:t>
            </w: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21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22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23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24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25</w:t>
            </w:r>
          </w:p>
        </w:tc>
        <w:tc>
          <w:tcPr>
            <w:tcW w:w="2389" w:type="dxa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</w:p>
        </w:tc>
        <w:tc>
          <w:tcPr>
            <w:tcW w:w="1701" w:type="dxa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</w:p>
        </w:tc>
        <w:tc>
          <w:tcPr>
            <w:tcW w:w="3969" w:type="dxa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</w:p>
        </w:tc>
        <w:tc>
          <w:tcPr>
            <w:tcW w:w="1276" w:type="dxa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</w:p>
        </w:tc>
        <w:tc>
          <w:tcPr>
            <w:tcW w:w="1984" w:type="dxa"/>
          </w:tcPr>
          <w:p w:rsidR="005E36E6" w:rsidRPr="007C7E44" w:rsidRDefault="005E36E6" w:rsidP="007C7E44">
            <w:pPr>
              <w:pStyle w:val="a3"/>
              <w:jc w:val="center"/>
              <w:rPr>
                <w:b/>
              </w:rPr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26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27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28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29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30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31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32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33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34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35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36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37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38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39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40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  <w:tr w:rsidR="005E36E6" w:rsidRPr="007C7E44" w:rsidTr="0042195F">
        <w:tc>
          <w:tcPr>
            <w:tcW w:w="560" w:type="dxa"/>
          </w:tcPr>
          <w:p w:rsidR="005E36E6" w:rsidRPr="007C7E44" w:rsidRDefault="005E36E6" w:rsidP="00E301C6">
            <w:pPr>
              <w:pStyle w:val="a3"/>
            </w:pPr>
            <w:r w:rsidRPr="007C7E44">
              <w:t>41</w:t>
            </w:r>
          </w:p>
        </w:tc>
        <w:tc>
          <w:tcPr>
            <w:tcW w:w="238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701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2268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3969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276" w:type="dxa"/>
          </w:tcPr>
          <w:p w:rsidR="005E36E6" w:rsidRPr="007C7E44" w:rsidRDefault="005E36E6" w:rsidP="00E301C6">
            <w:pPr>
              <w:pStyle w:val="a3"/>
            </w:pPr>
          </w:p>
        </w:tc>
        <w:tc>
          <w:tcPr>
            <w:tcW w:w="1984" w:type="dxa"/>
          </w:tcPr>
          <w:p w:rsidR="005E36E6" w:rsidRPr="007C7E44" w:rsidRDefault="005E36E6" w:rsidP="00E301C6">
            <w:pPr>
              <w:pStyle w:val="a3"/>
            </w:pPr>
          </w:p>
        </w:tc>
      </w:tr>
    </w:tbl>
    <w:p w:rsidR="005E36E6" w:rsidRDefault="005E36E6" w:rsidP="00E301C6">
      <w:pPr>
        <w:pStyle w:val="a3"/>
      </w:pPr>
    </w:p>
    <w:p w:rsidR="005E36E6" w:rsidRDefault="005E36E6" w:rsidP="00E301C6">
      <w:pPr>
        <w:pStyle w:val="a3"/>
      </w:pPr>
    </w:p>
    <w:p w:rsidR="005E36E6" w:rsidRDefault="005E36E6"/>
    <w:sectPr w:rsidR="005E36E6" w:rsidSect="00E301C6">
      <w:pgSz w:w="16838" w:h="11906" w:orient="landscape"/>
      <w:pgMar w:top="284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AF6"/>
    <w:rsid w:val="00094EB0"/>
    <w:rsid w:val="0016382F"/>
    <w:rsid w:val="0020036A"/>
    <w:rsid w:val="0042195F"/>
    <w:rsid w:val="004937D8"/>
    <w:rsid w:val="004A5C3F"/>
    <w:rsid w:val="00521D58"/>
    <w:rsid w:val="005E36E6"/>
    <w:rsid w:val="0072143A"/>
    <w:rsid w:val="007C7E44"/>
    <w:rsid w:val="007E0DC3"/>
    <w:rsid w:val="008379A9"/>
    <w:rsid w:val="00934ADC"/>
    <w:rsid w:val="00953AF6"/>
    <w:rsid w:val="00986CB3"/>
    <w:rsid w:val="00AC186F"/>
    <w:rsid w:val="00C82388"/>
    <w:rsid w:val="00C9174A"/>
    <w:rsid w:val="00CA63A8"/>
    <w:rsid w:val="00DE4E49"/>
    <w:rsid w:val="00E301C6"/>
    <w:rsid w:val="00F535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30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301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ADC"/>
    <w:pPr>
      <w:spacing w:after="160" w:line="259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rsid w:val="00E301C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E301C6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471</Words>
  <Characters>2686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Персональный состав педагогических работников</vt:lpstr>
    </vt:vector>
  </TitlesOfParts>
  <Company/>
  <LinksUpToDate>false</LinksUpToDate>
  <CharactersWithSpaces>3151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Персональный состав педагогических работников</dc:title>
  <dc:creator>777</dc:creator>
  <cp:lastModifiedBy>lu</cp:lastModifiedBy>
  <cp:revision>2</cp:revision>
  <cp:lastPrinted>2019-03-12T11:04:00Z</cp:lastPrinted>
  <dcterms:created xsi:type="dcterms:W3CDTF">2019-04-14T18:09:00Z</dcterms:created>
  <dcterms:modified xsi:type="dcterms:W3CDTF">2019-04-14T18:09:00Z</dcterms:modified>
</cp:coreProperties>
</file>